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0" w:rsidRPr="006F2940" w:rsidRDefault="006E0B20" w:rsidP="006E0B20">
      <w:pPr>
        <w:pStyle w:val="SemEspaamento"/>
        <w:jc w:val="center"/>
        <w:rPr>
          <w:lang w:eastAsia="pt-BR"/>
        </w:rPr>
      </w:pPr>
      <w:r>
        <w:rPr>
          <w:lang w:eastAsia="pt-BR"/>
        </w:rPr>
        <w:t>Aula 07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F2940" w:rsidRPr="006F2940" w:rsidTr="006F2940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6F2940" w:rsidRPr="006F2940" w:rsidRDefault="006F2940" w:rsidP="006F2940">
            <w:pPr>
              <w:pStyle w:val="SemEspaamento"/>
              <w:rPr>
                <w:lang w:eastAsia="pt-BR"/>
              </w:rPr>
            </w:pPr>
          </w:p>
        </w:tc>
      </w:tr>
    </w:tbl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01-(UFB) Observe a figura a seguir e determine quais os vetores que: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196752" cy="1044335"/>
            <wp:effectExtent l="19050" t="0" r="3398" b="0"/>
            <wp:docPr id="1" name="Imagem 1" descr="http://www.fisicaevestibular.com.br/images/Cinematica11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icaevestibular.com.br/images/Cinematica11/image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86" cy="104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a) tem a mesma direção.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b) tem o mesmo sentido.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c) tem a mesma intensidade (módulo)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d) são iguais.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 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02-(UFB) Quantos sentidos possui uma direção?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 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03-(FGV-SP) São grandezas escalares: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a) tempo, deslocamento e força          b) força, velocidade e aceleração          c) tempo, temperatura e volume       d) temperatura, velocidade e volume          e) tempo, temperatura e deslocamento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 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lang w:eastAsia="pt-BR"/>
        </w:rPr>
        <w:t>04</w:t>
      </w:r>
      <w:r w:rsidRPr="006F2940">
        <w:rPr>
          <w:lang w:eastAsia="pt-BR"/>
        </w:rPr>
        <w:t>-(FATEC-SP) Um automóvel percorre 6,0km para o norte e, em seguida 8,0km para o leste. A intensidade do vetor posição, em relação ao ponto de partida é:</w:t>
      </w:r>
      <w:r w:rsidRPr="006F2940">
        <w:rPr>
          <w:lang w:eastAsia="pt-BR"/>
        </w:rPr>
        <w:br/>
        <w:t>a) 14 km                     b) 2,0 km                      c) 12 km                       d) 10 km                      e) 8,0 km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 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lang w:eastAsia="pt-BR"/>
        </w:rPr>
        <w:t>05</w:t>
      </w:r>
      <w:r w:rsidRPr="006F2940">
        <w:rPr>
          <w:lang w:eastAsia="pt-BR"/>
        </w:rPr>
        <w:t xml:space="preserve">-(INATEL - MG) - João caminha 3 metros para oeste e depois 6 metros para o sul. Em seguida, </w:t>
      </w:r>
      <w:proofErr w:type="gramStart"/>
      <w:r w:rsidRPr="006F2940">
        <w:rPr>
          <w:lang w:eastAsia="pt-BR"/>
        </w:rPr>
        <w:t>caminha</w:t>
      </w:r>
      <w:proofErr w:type="gramEnd"/>
      <w:r w:rsidRPr="006F2940">
        <w:rPr>
          <w:lang w:eastAsia="pt-BR"/>
        </w:rPr>
        <w:t xml:space="preserve"> 11 metros para leste. Em relação ao ponto de partida, podemos afirmar que João está: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a) a 10 m para sudeste;</w:t>
      </w:r>
      <w:proofErr w:type="gramStart"/>
      <w:r w:rsidRPr="006F2940">
        <w:rPr>
          <w:lang w:eastAsia="pt-BR"/>
        </w:rPr>
        <w:t xml:space="preserve">  </w:t>
      </w:r>
      <w:proofErr w:type="gramEnd"/>
      <w:r w:rsidRPr="006F2940">
        <w:rPr>
          <w:lang w:eastAsia="pt-BR"/>
        </w:rPr>
        <w:t>         b) a 10 m para sudoeste;           c) a 14 m para sudeste;           d) a 14 m para sudoeste;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e) a 20 m para sudoeste.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 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lang w:eastAsia="pt-BR"/>
        </w:rPr>
        <w:t>06</w:t>
      </w:r>
      <w:r w:rsidRPr="006F2940">
        <w:rPr>
          <w:lang w:eastAsia="pt-BR"/>
        </w:rPr>
        <w:t>-(UEL-PR) Na figura a seguir estão desenhados dois vetores (</w:t>
      </w:r>
      <w:r>
        <w:rPr>
          <w:noProof/>
          <w:lang w:eastAsia="pt-BR"/>
        </w:rPr>
        <w:drawing>
          <wp:inline distT="0" distB="0" distL="0" distR="0">
            <wp:extent cx="123825" cy="161925"/>
            <wp:effectExtent l="19050" t="0" r="9525" b="0"/>
            <wp:docPr id="3" name="Imagem 3" descr="http://www.fisicaevestibular.com.br/images/Cinematica11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sicaevestibular.com.br/images/Cinematica11/image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940">
        <w:rPr>
          <w:lang w:eastAsia="pt-BR"/>
        </w:rPr>
        <w:t>e</w:t>
      </w:r>
      <w:r>
        <w:rPr>
          <w:noProof/>
          <w:lang w:eastAsia="pt-BR"/>
        </w:rPr>
        <w:drawing>
          <wp:inline distT="0" distB="0" distL="0" distR="0">
            <wp:extent cx="180975" cy="142875"/>
            <wp:effectExtent l="19050" t="0" r="9525" b="0"/>
            <wp:docPr id="4" name="Imagem 4" descr="http://www.fisicaevestibular.com.br/images/Cinematica11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sicaevestibular.com.br/images/Cinematica11/image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940">
        <w:rPr>
          <w:lang w:eastAsia="pt-BR"/>
        </w:rPr>
        <w:t>). Esses vetores representam deslocamentos sucessivos de um corpo. Qual é o módulo do vetor igual a </w:t>
      </w:r>
      <w:r>
        <w:rPr>
          <w:noProof/>
          <w:lang w:eastAsia="pt-BR"/>
        </w:rPr>
        <w:drawing>
          <wp:inline distT="0" distB="0" distL="0" distR="0">
            <wp:extent cx="123825" cy="161925"/>
            <wp:effectExtent l="19050" t="0" r="9525" b="0"/>
            <wp:docPr id="5" name="Imagem 5" descr="http://www.fisicaevestibular.com.br/images/Cinematica11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sicaevestibular.com.br/images/Cinematica11/image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940">
        <w:rPr>
          <w:lang w:eastAsia="pt-BR"/>
        </w:rPr>
        <w:t>+</w:t>
      </w:r>
      <w:r>
        <w:rPr>
          <w:noProof/>
          <w:lang w:eastAsia="pt-BR"/>
        </w:rPr>
        <w:drawing>
          <wp:inline distT="0" distB="0" distL="0" distR="0">
            <wp:extent cx="180975" cy="142875"/>
            <wp:effectExtent l="19050" t="0" r="9525" b="0"/>
            <wp:docPr id="6" name="Imagem 6" descr="http://www.fisicaevestibular.com.br/images/Cinematica11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isicaevestibular.com.br/images/Cinematica11/image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940">
        <w:rPr>
          <w:lang w:eastAsia="pt-BR"/>
        </w:rPr>
        <w:t>?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247775" cy="828217"/>
            <wp:effectExtent l="19050" t="0" r="9525" b="0"/>
            <wp:docPr id="7" name="Imagem 7" descr="http://www.fisicaevestibular.com.br/images/Cinematica11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sicaevestibular.com.br/images/Cinematica11/image0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 xml:space="preserve">a) </w:t>
      </w:r>
      <w:proofErr w:type="gramStart"/>
      <w:r w:rsidRPr="006F2940">
        <w:rPr>
          <w:lang w:eastAsia="pt-BR"/>
        </w:rPr>
        <w:t>4</w:t>
      </w:r>
      <w:proofErr w:type="gramEnd"/>
      <w:r w:rsidRPr="006F2940">
        <w:rPr>
          <w:lang w:eastAsia="pt-BR"/>
        </w:rPr>
        <w:t xml:space="preserve"> cm.                      b) 5 cm.                      c) 8 cm.                      d) 13 cm.                       e) 25 cm.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 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lang w:eastAsia="pt-BR"/>
        </w:rPr>
        <w:t>07</w:t>
      </w:r>
      <w:r w:rsidRPr="006F2940">
        <w:rPr>
          <w:lang w:eastAsia="pt-BR"/>
        </w:rPr>
        <w:t>-(UFPB-2008) Uma bola de bilhar sofre quatro deslocamentos sucessivos representados pelos vetores </w:t>
      </w:r>
      <w:r>
        <w:rPr>
          <w:noProof/>
          <w:lang w:eastAsia="pt-BR"/>
        </w:rPr>
        <w:drawing>
          <wp:inline distT="0" distB="0" distL="0" distR="0">
            <wp:extent cx="771525" cy="161925"/>
            <wp:effectExtent l="19050" t="0" r="9525" b="0"/>
            <wp:docPr id="13" name="Imagem 13" descr="http://www.fisicaevestibular.com.br/images/Cinematica11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sicaevestibular.com.br/images/Cinematica11/image1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940">
        <w:rPr>
          <w:lang w:eastAsia="pt-BR"/>
        </w:rPr>
        <w:t>apresentados no diagrama abaixo.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404485" cy="952284"/>
            <wp:effectExtent l="19050" t="0" r="5215" b="0"/>
            <wp:docPr id="14" name="Imagem 14" descr="http://www.fisicaevestibular.com.br/images/Cinematica11/image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isicaevestibular.com.br/images/Cinematica11/image1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55" cy="95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305675" cy="247650"/>
            <wp:effectExtent l="19050" t="0" r="9525" b="0"/>
            <wp:docPr id="15" name="Imagem 15" descr="http://www.fisicaevestibular.com.br/images/Cinematica11/image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isicaevestibular.com.br/images/Cinematica11/image14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 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lang w:eastAsia="pt-BR"/>
        </w:rPr>
        <w:lastRenderedPageBreak/>
        <w:t>08</w:t>
      </w:r>
      <w:r w:rsidRPr="006F2940">
        <w:rPr>
          <w:lang w:eastAsia="pt-BR"/>
        </w:rPr>
        <w:t>-(CEFET-CE) Duas pedras são lançadas do mesmo ponto no solo no mesmo sentido. A primeira tem velocidade inicial de módulo 20 m/s e forma um ângulo de 60° com a horizontal, enquanto, para a outra pedra, este ângulo é de 30°. O módulo da velocidade inicial da segunda pedra, de modo que ambas tenham o mesmo alcance, é: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DESPREZE A RESISTÊNCIA DO AR.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a) 10 m/s                b) 10√</w:t>
      </w:r>
      <w:proofErr w:type="gramStart"/>
      <w:r w:rsidRPr="006F2940">
        <w:rPr>
          <w:lang w:eastAsia="pt-BR"/>
        </w:rPr>
        <w:t>3</w:t>
      </w:r>
      <w:proofErr w:type="gramEnd"/>
      <w:r w:rsidRPr="006F2940">
        <w:rPr>
          <w:lang w:eastAsia="pt-BR"/>
        </w:rPr>
        <w:t xml:space="preserve"> m/s                   c) 15 m/s                     d) 20 m/s                   e) 20√3 m/s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lang w:eastAsia="pt-BR"/>
        </w:rPr>
        <w:t>09</w:t>
      </w:r>
      <w:r w:rsidRPr="006F2940">
        <w:rPr>
          <w:lang w:eastAsia="pt-BR"/>
        </w:rPr>
        <w:t>-(CEFET-CE) Um aluno do CEFET em uma partida de futebol lança uma bola para cima, numa direção que forma um ângulo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08467" cy="428625"/>
            <wp:effectExtent l="19050" t="0" r="5883" b="0"/>
            <wp:docPr id="19" name="Imagem 19" descr="http://www.fisicaevestibular.com.br/images/cinematica12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isicaevestibular.com.br/images/cinematica12/image04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7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40" w:rsidRPr="006F2940" w:rsidRDefault="006F2940" w:rsidP="006F2940">
      <w:pPr>
        <w:pStyle w:val="SemEspaamento"/>
        <w:rPr>
          <w:lang w:eastAsia="pt-BR"/>
        </w:rPr>
      </w:pPr>
      <w:proofErr w:type="gramStart"/>
      <w:r w:rsidRPr="006F2940">
        <w:rPr>
          <w:lang w:eastAsia="pt-BR"/>
        </w:rPr>
        <w:t>de</w:t>
      </w:r>
      <w:proofErr w:type="gramEnd"/>
      <w:r w:rsidRPr="006F2940">
        <w:rPr>
          <w:lang w:eastAsia="pt-BR"/>
        </w:rPr>
        <w:t xml:space="preserve"> 60° com a horizontal. Sabendo que a velocidade na altura máxima é 20 m/s, podemos afirmar que a velocidade de lançamento da bola, em m/s, será: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a) 10                    b) 17                        c) 20                       d) 30                    e) 40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 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lang w:eastAsia="pt-BR"/>
        </w:rPr>
        <w:t>10</w:t>
      </w:r>
      <w:r w:rsidRPr="006F2940">
        <w:rPr>
          <w:lang w:eastAsia="pt-BR"/>
        </w:rPr>
        <w:t>-(CEFET-PR) Um menino posicionado na borda de uma piscina atira uma pedra horizontalmente de uma altura de 1m da superfície da água.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156666" cy="542925"/>
            <wp:effectExtent l="19050" t="0" r="5384" b="0"/>
            <wp:docPr id="21" name="Imagem 21" descr="http://www.fisicaevestibular.com.br/images/cinematica13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fisicaevestibular.com.br/images/cinematica13/image0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66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A pedra atinge a água a 3m da borda. Qual a velocidade, em m/s, com que o menino lançou a pedra? (g=10m/s</w:t>
      </w:r>
      <w:r w:rsidRPr="006F2940">
        <w:rPr>
          <w:vertAlign w:val="superscript"/>
          <w:lang w:eastAsia="pt-BR"/>
        </w:rPr>
        <w:t>2</w:t>
      </w:r>
      <w:r w:rsidRPr="006F2940">
        <w:rPr>
          <w:lang w:eastAsia="pt-BR"/>
        </w:rPr>
        <w:t>)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lang w:eastAsia="pt-BR"/>
        </w:rPr>
        <w:t>11</w:t>
      </w:r>
      <w:r w:rsidRPr="006F2940">
        <w:rPr>
          <w:lang w:eastAsia="pt-BR"/>
        </w:rPr>
        <w:t>-(UNIFESP-SP) Uma pequena esfera maciça é lançada de uma altura de 0,6 m na direção horizontal, com velocidade inicial de 2,0 m/s.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448578" cy="514350"/>
            <wp:effectExtent l="19050" t="0" r="0" b="0"/>
            <wp:docPr id="23" name="Imagem 23" descr="http://www.fisicaevestibular.com.br/images/cinematica13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fisicaevestibular.com.br/images/cinematica13/image02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78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Ao chegar ao chão, somente pela ação da gravidade, colide elasticamente com o piso e é lançada novamente para o alto. Considerando g = 10,0 m/s</w:t>
      </w:r>
      <w:r w:rsidRPr="006F2940">
        <w:rPr>
          <w:vertAlign w:val="superscript"/>
          <w:lang w:eastAsia="pt-BR"/>
        </w:rPr>
        <w:t>2</w:t>
      </w:r>
      <w:r w:rsidRPr="006F2940">
        <w:rPr>
          <w:lang w:eastAsia="pt-BR"/>
        </w:rPr>
        <w:t>, o módulo da velocidade e o ângulo de lançamento do solo, em relação à direção horizontal, imediatamente após a colisão, são respectivamente dados por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a) 4,0 m/s e 30°.                      b) 3,0 m/s e 30°.                    c) 4,0 m/s e 60°.                     d) 6,0 m/s e 45°.</w:t>
      </w:r>
    </w:p>
    <w:p w:rsidR="006F2940" w:rsidRPr="006F2940" w:rsidRDefault="006F2940" w:rsidP="006F2940">
      <w:pPr>
        <w:pStyle w:val="SemEspaamento"/>
        <w:rPr>
          <w:lang w:eastAsia="pt-BR"/>
        </w:rPr>
      </w:pPr>
      <w:r w:rsidRPr="006F2940">
        <w:rPr>
          <w:lang w:eastAsia="pt-BR"/>
        </w:rPr>
        <w:t>e) 6,0 m/s e 60°.</w:t>
      </w:r>
    </w:p>
    <w:p w:rsidR="00227F76" w:rsidRDefault="00227F76" w:rsidP="006F2940">
      <w:pPr>
        <w:pStyle w:val="SemEspaamento"/>
      </w:pPr>
    </w:p>
    <w:sectPr w:rsidR="00227F76" w:rsidSect="00227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940"/>
    <w:rsid w:val="00227F76"/>
    <w:rsid w:val="006E0B20"/>
    <w:rsid w:val="006F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9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F2940"/>
  </w:style>
  <w:style w:type="paragraph" w:styleId="SemEspaamento">
    <w:name w:val="No Spacing"/>
    <w:uiPriority w:val="1"/>
    <w:qFormat/>
    <w:rsid w:val="006F2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2012-03-13T09:58:00Z</dcterms:created>
  <dcterms:modified xsi:type="dcterms:W3CDTF">2012-03-13T10:09:00Z</dcterms:modified>
</cp:coreProperties>
</file>