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71" w:rsidRDefault="007A3971" w:rsidP="007A3971">
      <w:pPr>
        <w:pStyle w:val="SemEspaamento"/>
        <w:jc w:val="center"/>
        <w:rPr>
          <w:lang w:eastAsia="pt-BR"/>
        </w:rPr>
      </w:pPr>
      <w:r>
        <w:rPr>
          <w:lang w:eastAsia="pt-BR"/>
        </w:rPr>
        <w:t>Aula 08</w:t>
      </w:r>
    </w:p>
    <w:p w:rsidR="007A3971" w:rsidRDefault="007A3971" w:rsidP="007A3971">
      <w:pPr>
        <w:pStyle w:val="SemEspaamento"/>
        <w:rPr>
          <w:lang w:eastAsia="pt-BR"/>
        </w:rPr>
      </w:pP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lang w:eastAsia="pt-BR"/>
        </w:rPr>
        <w:t>01</w:t>
      </w:r>
      <w:r w:rsidRPr="00517D87">
        <w:rPr>
          <w:lang w:eastAsia="pt-BR"/>
        </w:rPr>
        <w:t>-(UFSM-RS) Um trator tem as rodas traseiras maiores do que as dianteiras e desloca-se com velocidade constante.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46760" cy="466725"/>
            <wp:effectExtent l="19050" t="0" r="0" b="0"/>
            <wp:docPr id="1" name="Imagem 1" descr="http://www.fisicaevestibular.com.br/images/cinematica16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icaevestibular.com.br/images/cinematica16/image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Pode-se afirmar que, do ponto de vista do tratorista, os módulos das velocidades lineares de qualquer ponto das bandas de rodagem das rodas da frente (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>) e de trás (</w:t>
      </w:r>
      <w:proofErr w:type="spellStart"/>
      <w:proofErr w:type="gram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t</w:t>
      </w:r>
      <w:proofErr w:type="spellEnd"/>
      <w:proofErr w:type="gramEnd"/>
      <w:r w:rsidRPr="00517D87">
        <w:rPr>
          <w:lang w:eastAsia="pt-BR"/>
        </w:rPr>
        <w:t>) e os módulos das velocidades angulares das rodas da frente (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>) e de trás (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t</w:t>
      </w:r>
      <w:proofErr w:type="spellEnd"/>
      <w:r w:rsidRPr="00517D87">
        <w:rPr>
          <w:lang w:eastAsia="pt-BR"/>
        </w:rPr>
        <w:t>) são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a) 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&gt; </w:t>
      </w:r>
      <w:proofErr w:type="spellStart"/>
      <w:proofErr w:type="gramStart"/>
      <w:r w:rsidRPr="00517D87">
        <w:rPr>
          <w:lang w:eastAsia="pt-BR"/>
        </w:rPr>
        <w:t>vt</w:t>
      </w:r>
      <w:proofErr w:type="spellEnd"/>
      <w:proofErr w:type="gramEnd"/>
      <w:r w:rsidRPr="00517D87">
        <w:rPr>
          <w:lang w:eastAsia="pt-BR"/>
        </w:rPr>
        <w:t xml:space="preserve"> e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&gt;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t</w:t>
      </w:r>
      <w:proofErr w:type="spellEnd"/>
      <w:r w:rsidRPr="00517D87">
        <w:rPr>
          <w:lang w:eastAsia="pt-BR"/>
        </w:rPr>
        <w:t xml:space="preserve">                    b) 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&gt; </w:t>
      </w:r>
      <w:proofErr w:type="spellStart"/>
      <w:r w:rsidRPr="00517D87">
        <w:rPr>
          <w:lang w:eastAsia="pt-BR"/>
        </w:rPr>
        <w:t>vt</w:t>
      </w:r>
      <w:proofErr w:type="spellEnd"/>
      <w:r w:rsidRPr="00517D87">
        <w:rPr>
          <w:lang w:eastAsia="pt-BR"/>
        </w:rPr>
        <w:t xml:space="preserve"> e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&lt;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t</w:t>
      </w:r>
      <w:proofErr w:type="spellEnd"/>
      <w:r w:rsidRPr="00517D87">
        <w:rPr>
          <w:lang w:eastAsia="pt-BR"/>
        </w:rPr>
        <w:t xml:space="preserve">                  c) 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&lt; 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t</w:t>
      </w:r>
      <w:proofErr w:type="spellEnd"/>
      <w:r w:rsidRPr="00517D87">
        <w:rPr>
          <w:lang w:eastAsia="pt-BR"/>
        </w:rPr>
        <w:t xml:space="preserve"> e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=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t</w:t>
      </w:r>
      <w:proofErr w:type="spellEnd"/>
      <w:r w:rsidRPr="00517D87">
        <w:rPr>
          <w:lang w:eastAsia="pt-BR"/>
        </w:rPr>
        <w:t xml:space="preserve">                    d) 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= 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t</w:t>
      </w:r>
      <w:proofErr w:type="spellEnd"/>
      <w:r w:rsidRPr="00517D87">
        <w:rPr>
          <w:lang w:eastAsia="pt-BR"/>
        </w:rPr>
        <w:t xml:space="preserve"> e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&gt;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t</w:t>
      </w:r>
      <w:proofErr w:type="spellEnd"/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e) </w:t>
      </w:r>
      <w:proofErr w:type="spell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= </w:t>
      </w:r>
      <w:proofErr w:type="spellStart"/>
      <w:proofErr w:type="gramStart"/>
      <w:r w:rsidRPr="00517D87">
        <w:rPr>
          <w:lang w:eastAsia="pt-BR"/>
        </w:rPr>
        <w:t>v</w:t>
      </w:r>
      <w:r w:rsidRPr="00517D87">
        <w:rPr>
          <w:vertAlign w:val="subscript"/>
          <w:lang w:eastAsia="pt-BR"/>
        </w:rPr>
        <w:t>t</w:t>
      </w:r>
      <w:proofErr w:type="spellEnd"/>
      <w:proofErr w:type="gramEnd"/>
      <w:r w:rsidRPr="00517D87">
        <w:rPr>
          <w:lang w:eastAsia="pt-BR"/>
        </w:rPr>
        <w:t xml:space="preserve"> e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f</w:t>
      </w:r>
      <w:proofErr w:type="spellEnd"/>
      <w:r w:rsidRPr="00517D87">
        <w:rPr>
          <w:lang w:eastAsia="pt-BR"/>
        </w:rPr>
        <w:t xml:space="preserve"> = </w:t>
      </w:r>
      <w:proofErr w:type="spellStart"/>
      <w:r w:rsidRPr="00517D87">
        <w:rPr>
          <w:lang w:eastAsia="pt-BR"/>
        </w:rPr>
        <w:t>W</w:t>
      </w:r>
      <w:r w:rsidRPr="00517D87">
        <w:rPr>
          <w:vertAlign w:val="subscript"/>
          <w:lang w:eastAsia="pt-BR"/>
        </w:rPr>
        <w:t>t</w:t>
      </w:r>
      <w:proofErr w:type="spellEnd"/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b/>
          <w:bCs/>
          <w:lang w:eastAsia="pt-BR"/>
        </w:rPr>
        <w:t>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lang w:eastAsia="pt-BR"/>
        </w:rPr>
        <w:t>02</w:t>
      </w:r>
      <w:r w:rsidRPr="00517D87">
        <w:rPr>
          <w:lang w:eastAsia="pt-BR"/>
        </w:rPr>
        <w:t xml:space="preserve">-(UFB) A polia da figura abaixo está girando em torno de um eixo (ponto </w:t>
      </w:r>
      <w:proofErr w:type="gramStart"/>
      <w:r w:rsidRPr="00517D87">
        <w:rPr>
          <w:lang w:eastAsia="pt-BR"/>
        </w:rPr>
        <w:t>0</w:t>
      </w:r>
      <w:proofErr w:type="gramEnd"/>
      <w:r w:rsidRPr="00517D87">
        <w:rPr>
          <w:lang w:eastAsia="pt-BR"/>
        </w:rPr>
        <w:t xml:space="preserve">). O ponto B dista 1m de </w:t>
      </w:r>
      <w:proofErr w:type="gramStart"/>
      <w:r w:rsidRPr="00517D87">
        <w:rPr>
          <w:lang w:eastAsia="pt-BR"/>
        </w:rPr>
        <w:t>0</w:t>
      </w:r>
      <w:proofErr w:type="gramEnd"/>
      <w:r w:rsidRPr="00517D87">
        <w:rPr>
          <w:lang w:eastAsia="pt-BR"/>
        </w:rPr>
        <w:t xml:space="preserve"> e o ponto A, 0,5m de 0.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013460" cy="723900"/>
            <wp:effectExtent l="19050" t="0" r="0" b="0"/>
            <wp:docPr id="2" name="Imagem 2" descr="http://www.fisicaevestibular.com.br/images/cinematica16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sicaevestibular.com.br/images/cinematica16/image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Sabendo que a polia gira com freqüência de </w:t>
      </w:r>
      <w:proofErr w:type="gramStart"/>
      <w:r w:rsidRPr="00517D87">
        <w:rPr>
          <w:lang w:eastAsia="pt-BR"/>
        </w:rPr>
        <w:t>10Hz</w:t>
      </w:r>
      <w:proofErr w:type="gramEnd"/>
      <w:r w:rsidRPr="00517D87">
        <w:rPr>
          <w:lang w:eastAsia="pt-BR"/>
        </w:rPr>
        <w:t>, Pede-se: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a) O período de rotação de cada ponto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b) a velocidade escalar de cada ponto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c) a velocidade angular de cada ponto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lang w:eastAsia="pt-BR"/>
        </w:rPr>
        <w:t>03</w:t>
      </w:r>
      <w:r w:rsidRPr="00517D87">
        <w:rPr>
          <w:lang w:eastAsia="pt-BR"/>
        </w:rPr>
        <w:t xml:space="preserve">-(PUCCAMP-SP) Em uma bicicleta que se movimenta com velocidade constante, </w:t>
      </w:r>
      <w:proofErr w:type="gramStart"/>
      <w:r w:rsidRPr="00517D87">
        <w:rPr>
          <w:lang w:eastAsia="pt-BR"/>
        </w:rPr>
        <w:t>considere</w:t>
      </w:r>
      <w:proofErr w:type="gramEnd"/>
      <w:r w:rsidRPr="00517D87">
        <w:rPr>
          <w:lang w:eastAsia="pt-BR"/>
        </w:rPr>
        <w:t xml:space="preserve"> um ponto A na periferia da catraca e um ponto B na periferia da roda.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41218" cy="352425"/>
            <wp:effectExtent l="19050" t="0" r="6482" b="0"/>
            <wp:docPr id="3" name="Imagem 3" descr="http://www.fisicaevestibular.com.br/images/cinematica16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sicaevestibular.com.br/images/cinematica16/image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18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Analise as afirmações: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I. A velocidade escalar de </w:t>
      </w:r>
      <w:proofErr w:type="gramStart"/>
      <w:r w:rsidRPr="00517D87">
        <w:rPr>
          <w:lang w:eastAsia="pt-BR"/>
        </w:rPr>
        <w:t>A é</w:t>
      </w:r>
      <w:proofErr w:type="gramEnd"/>
      <w:r w:rsidRPr="00517D87">
        <w:rPr>
          <w:lang w:eastAsia="pt-BR"/>
        </w:rPr>
        <w:t xml:space="preserve"> igual à de B.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II. A velocidade angular de </w:t>
      </w:r>
      <w:proofErr w:type="gramStart"/>
      <w:r w:rsidRPr="00517D87">
        <w:rPr>
          <w:lang w:eastAsia="pt-BR"/>
        </w:rPr>
        <w:t>A é</w:t>
      </w:r>
      <w:proofErr w:type="gramEnd"/>
      <w:r w:rsidRPr="00517D87">
        <w:rPr>
          <w:lang w:eastAsia="pt-BR"/>
        </w:rPr>
        <w:t xml:space="preserve"> igual à de B.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III. O período de </w:t>
      </w:r>
      <w:proofErr w:type="gramStart"/>
      <w:r w:rsidRPr="00517D87">
        <w:rPr>
          <w:lang w:eastAsia="pt-BR"/>
        </w:rPr>
        <w:t>A é</w:t>
      </w:r>
      <w:proofErr w:type="gramEnd"/>
      <w:r w:rsidRPr="00517D87">
        <w:rPr>
          <w:lang w:eastAsia="pt-BR"/>
        </w:rPr>
        <w:t xml:space="preserve"> igual ao de B.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Está correto SOMENTE o que se afirma em:    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a) I                           b) II                               c) III                            d) I e III                             e) II e III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lang w:eastAsia="pt-BR"/>
        </w:rPr>
        <w:t>04</w:t>
      </w:r>
      <w:r w:rsidRPr="00517D87">
        <w:rPr>
          <w:lang w:eastAsia="pt-BR"/>
        </w:rPr>
        <w:t xml:space="preserve">-(PUC-RJ) Um ciclista pedala em uma trajetória circular de raio R = 5 m, com a velocidade de translação v = 150 m/min. A velocidade angular do ciclista em </w:t>
      </w:r>
      <w:proofErr w:type="spellStart"/>
      <w:r w:rsidRPr="00517D87">
        <w:rPr>
          <w:lang w:eastAsia="pt-BR"/>
        </w:rPr>
        <w:t>rad</w:t>
      </w:r>
      <w:proofErr w:type="spellEnd"/>
      <w:r w:rsidRPr="00517D87">
        <w:rPr>
          <w:lang w:eastAsia="pt-BR"/>
        </w:rPr>
        <w:t>/</w:t>
      </w:r>
      <w:proofErr w:type="spellStart"/>
      <w:r w:rsidRPr="00517D87">
        <w:rPr>
          <w:lang w:eastAsia="pt-BR"/>
        </w:rPr>
        <w:t>min</w:t>
      </w:r>
      <w:proofErr w:type="spellEnd"/>
      <w:r w:rsidRPr="00517D87">
        <w:rPr>
          <w:lang w:eastAsia="pt-BR"/>
        </w:rPr>
        <w:t xml:space="preserve"> é: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a) 60                b) 50                c) 40               d) 30                  e) 20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lang w:eastAsia="pt-BR"/>
        </w:rPr>
        <w:t>05</w:t>
      </w:r>
      <w:r w:rsidRPr="00517D87">
        <w:rPr>
          <w:lang w:eastAsia="pt-BR"/>
        </w:rPr>
        <w:t xml:space="preserve">-(FATEC-SP) As rodas dentadas A, B e C têm, </w:t>
      </w:r>
      <w:proofErr w:type="gramStart"/>
      <w:r w:rsidRPr="00517D87">
        <w:rPr>
          <w:lang w:eastAsia="pt-BR"/>
        </w:rPr>
        <w:t>respectivamente,</w:t>
      </w:r>
      <w:proofErr w:type="gramEnd"/>
      <w:r w:rsidRPr="00517D87">
        <w:rPr>
          <w:lang w:eastAsia="pt-BR"/>
        </w:rPr>
        <w:t>32, 64 e 96 dentes, como mostra a figura.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771650" cy="590550"/>
            <wp:effectExtent l="19050" t="0" r="0" b="0"/>
            <wp:docPr id="7" name="Imagem 7" descr="http://www.fisicaevestibular.com.br/images/cinematica16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sicaevestibular.com.br/images/cinematica16/image0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Sabendo que C, de raio </w:t>
      </w:r>
      <w:proofErr w:type="gramStart"/>
      <w:r w:rsidRPr="00517D87">
        <w:rPr>
          <w:lang w:eastAsia="pt-BR"/>
        </w:rPr>
        <w:t>12cm</w:t>
      </w:r>
      <w:proofErr w:type="gramEnd"/>
      <w:r w:rsidRPr="00517D87">
        <w:rPr>
          <w:lang w:eastAsia="pt-BR"/>
        </w:rPr>
        <w:t xml:space="preserve">, tem velocidade angular de 6 </w:t>
      </w:r>
      <w:proofErr w:type="spellStart"/>
      <w:r w:rsidRPr="00517D87">
        <w:rPr>
          <w:lang w:eastAsia="pt-BR"/>
        </w:rPr>
        <w:t>rad</w:t>
      </w:r>
      <w:proofErr w:type="spellEnd"/>
      <w:r w:rsidRPr="00517D87">
        <w:rPr>
          <w:lang w:eastAsia="pt-BR"/>
        </w:rPr>
        <w:t>/s, a velocidade linear de um ponto da periferia da roda B e a velocidade angular da roda A são, respectivamente: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 xml:space="preserve">a) 72 cm/s e 9,0 </w:t>
      </w:r>
      <w:proofErr w:type="spellStart"/>
      <w:r w:rsidRPr="00517D87">
        <w:rPr>
          <w:lang w:eastAsia="pt-BR"/>
        </w:rPr>
        <w:t>rad</w:t>
      </w:r>
      <w:proofErr w:type="spellEnd"/>
      <w:r w:rsidRPr="00517D87">
        <w:rPr>
          <w:lang w:eastAsia="pt-BR"/>
        </w:rPr>
        <w:t xml:space="preserve">/s      b) 36 cm/s e 9,0 </w:t>
      </w:r>
      <w:proofErr w:type="spellStart"/>
      <w:r w:rsidRPr="00517D87">
        <w:rPr>
          <w:lang w:eastAsia="pt-BR"/>
        </w:rPr>
        <w:t>rad</w:t>
      </w:r>
      <w:proofErr w:type="spellEnd"/>
      <w:r w:rsidRPr="00517D87">
        <w:rPr>
          <w:lang w:eastAsia="pt-BR"/>
        </w:rPr>
        <w:t xml:space="preserve">/s      c) 72 cm/s e 18 </w:t>
      </w:r>
      <w:proofErr w:type="spellStart"/>
      <w:r w:rsidRPr="00517D87">
        <w:rPr>
          <w:lang w:eastAsia="pt-BR"/>
        </w:rPr>
        <w:t>rad</w:t>
      </w:r>
      <w:proofErr w:type="spellEnd"/>
      <w:r w:rsidRPr="00517D87">
        <w:rPr>
          <w:lang w:eastAsia="pt-BR"/>
        </w:rPr>
        <w:t xml:space="preserve">/s      d) 36 cm/s e 18 </w:t>
      </w:r>
      <w:proofErr w:type="spellStart"/>
      <w:r w:rsidRPr="00517D87">
        <w:rPr>
          <w:lang w:eastAsia="pt-BR"/>
        </w:rPr>
        <w:t>rad</w:t>
      </w:r>
      <w:proofErr w:type="spellEnd"/>
      <w:r w:rsidRPr="00517D87">
        <w:rPr>
          <w:lang w:eastAsia="pt-BR"/>
        </w:rPr>
        <w:t xml:space="preserve">/s      e) 18 cm/s e 36 </w:t>
      </w:r>
      <w:proofErr w:type="spellStart"/>
      <w:r w:rsidRPr="00517D87">
        <w:rPr>
          <w:lang w:eastAsia="pt-BR"/>
        </w:rPr>
        <w:t>rad</w:t>
      </w:r>
      <w:proofErr w:type="spellEnd"/>
      <w:r w:rsidRPr="00517D87">
        <w:rPr>
          <w:lang w:eastAsia="pt-BR"/>
        </w:rPr>
        <w:t>/s</w:t>
      </w:r>
    </w:p>
    <w:p w:rsidR="00DB2BB0" w:rsidRDefault="00DB2BB0" w:rsidP="007A3971">
      <w:pPr>
        <w:pStyle w:val="SemEspaamento"/>
      </w:pP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b/>
          <w:bCs/>
          <w:lang w:eastAsia="pt-BR"/>
        </w:rPr>
        <w:lastRenderedPageBreak/>
        <w:t>06</w:t>
      </w:r>
      <w:r w:rsidRPr="00517D87">
        <w:rPr>
          <w:b/>
          <w:bCs/>
          <w:lang w:eastAsia="pt-BR"/>
        </w:rPr>
        <w:t>-(PUC-RJ)</w:t>
      </w:r>
      <w:r w:rsidRPr="00517D87">
        <w:rPr>
          <w:lang w:eastAsia="pt-BR"/>
        </w:rPr>
        <w:t> Considere as seguintes afirmações a respeito de um passageiro de um ônibus que segura um balão através de um barbante: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I) Quando o ônibus freia, o balão se desloca para trás.</w:t>
      </w:r>
    </w:p>
    <w:p w:rsidR="00517D87" w:rsidRPr="00517D87" w:rsidRDefault="00517D87" w:rsidP="007A3971">
      <w:pPr>
        <w:pStyle w:val="SemEspaamento"/>
        <w:rPr>
          <w:lang w:eastAsia="pt-BR"/>
        </w:rPr>
      </w:pPr>
      <w:proofErr w:type="gramStart"/>
      <w:r w:rsidRPr="00517D87">
        <w:rPr>
          <w:lang w:eastAsia="pt-BR"/>
        </w:rPr>
        <w:t>II)</w:t>
      </w:r>
      <w:proofErr w:type="gramEnd"/>
      <w:r w:rsidRPr="00517D87">
        <w:rPr>
          <w:lang w:eastAsia="pt-BR"/>
        </w:rPr>
        <w:t xml:space="preserve"> Quando o ônibus acelera para frente, o balão se desloca para trás.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III) Quando o ônibus acelera para frente, o barbante permanece na vertical.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IV) Quando o ônibus freia, o barbante permanece na vertical.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Assinale a opção que indica a(s) afirmativa(s) correta(s).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a) III e IV          b) I e II          c) Somente I          d) Somente II          e) Nenhuma das afirmações é verdadeira.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07</w:t>
      </w:r>
      <w:r w:rsidRPr="00517D87">
        <w:rPr>
          <w:b/>
          <w:bCs/>
          <w:lang w:eastAsia="pt-BR"/>
        </w:rPr>
        <w:t>- (UEL-PR)</w:t>
      </w:r>
      <w:r w:rsidRPr="00517D87">
        <w:rPr>
          <w:lang w:eastAsia="pt-BR"/>
        </w:rPr>
        <w:t> Um observador vê um pêndulo preso ao teto de um vagão e deslocado da vertical como mostra a figura a seguir.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360363" cy="542925"/>
            <wp:effectExtent l="19050" t="0" r="0" b="0"/>
            <wp:docPr id="9" name="Imagem 9" descr="http://www.fisicaevestibular.com.br/images/Dinamica1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isicaevestibular.com.br/images/Dinamica1/image0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63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Sabendo que o vagão se desloca em trajetória retilínea, ele pode estar se movendo de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a) A para B, com velocidade constante.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b) B para A, com velocidade constante.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c) A para B, com sua velocidade diminuindo.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d) B para A, com sua velocidade aumentando.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e) B para A, com sua velocidade diminuindo.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08</w:t>
      </w:r>
      <w:r w:rsidRPr="00517D87">
        <w:rPr>
          <w:b/>
          <w:bCs/>
          <w:lang w:eastAsia="pt-BR"/>
        </w:rPr>
        <w:t>-(UFSC)</w:t>
      </w:r>
      <w:r w:rsidRPr="00517D87">
        <w:rPr>
          <w:lang w:eastAsia="pt-BR"/>
        </w:rPr>
        <w:t> Uma força de 8N e outra de 5N atuam num corpo, que é mantido em repouso por uma terceira força. Um valor que a intensidade dessa força não poderá ter é: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a) 12N                 b) 8N                 c) 14N               d) 3N                 e) 4N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</w:t>
      </w:r>
    </w:p>
    <w:p w:rsidR="00517D87" w:rsidRPr="00517D87" w:rsidRDefault="007A3971" w:rsidP="007A397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09</w:t>
      </w:r>
      <w:r w:rsidR="00517D87" w:rsidRPr="00517D87">
        <w:rPr>
          <w:b/>
          <w:bCs/>
          <w:lang w:eastAsia="pt-BR"/>
        </w:rPr>
        <w:t>-(UFB)</w:t>
      </w:r>
      <w:r w:rsidR="00517D87" w:rsidRPr="00517D87">
        <w:rPr>
          <w:lang w:eastAsia="pt-BR"/>
        </w:rPr>
        <w:t> O movimento do caminhão da figura é retilíneo e uniforme e os dois carros exercem sobre ele forças de intensidades F</w:t>
      </w:r>
      <w:r w:rsidR="00517D87" w:rsidRPr="00517D87">
        <w:rPr>
          <w:vertAlign w:val="subscript"/>
          <w:lang w:eastAsia="pt-BR"/>
        </w:rPr>
        <w:t>1</w:t>
      </w:r>
      <w:r w:rsidR="00517D87" w:rsidRPr="00517D87">
        <w:rPr>
          <w:lang w:eastAsia="pt-BR"/>
        </w:rPr>
        <w:t>=F</w:t>
      </w:r>
      <w:r w:rsidR="00517D87" w:rsidRPr="00517D87">
        <w:rPr>
          <w:vertAlign w:val="subscript"/>
          <w:lang w:eastAsia="pt-BR"/>
        </w:rPr>
        <w:t>2</w:t>
      </w:r>
      <w:r w:rsidR="00517D87" w:rsidRPr="00517D87">
        <w:rPr>
          <w:lang w:eastAsia="pt-BR"/>
        </w:rPr>
        <w:t>=5000N.</w:t>
      </w:r>
    </w:p>
    <w:p w:rsidR="00517D87" w:rsidRPr="00517D87" w:rsidRDefault="00517D87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333500" cy="644106"/>
            <wp:effectExtent l="19050" t="0" r="0" b="0"/>
            <wp:docPr id="11" name="Imagem 11" descr="http://www.fisicaevestibular.com.br/images/Dinamica1/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sicaevestibular.com.br/images/Dinamica1/image0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 </w:t>
      </w:r>
      <w:proofErr w:type="spellStart"/>
      <w:r w:rsidRPr="00517D87">
        <w:rPr>
          <w:lang w:eastAsia="pt-BR"/>
        </w:rPr>
        <w:t>F</w:t>
      </w:r>
      <w:r w:rsidRPr="00517D87">
        <w:rPr>
          <w:vertAlign w:val="subscript"/>
          <w:lang w:eastAsia="pt-BR"/>
        </w:rPr>
        <w:t>at</w:t>
      </w:r>
      <w:proofErr w:type="spellEnd"/>
      <w:r w:rsidRPr="00517D87">
        <w:rPr>
          <w:lang w:eastAsia="pt-BR"/>
        </w:rPr>
        <w:t> é a intensidade da força de atrito. Pede-se: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a) O caminhão está em equilíbrio? Em caso afirmativo, qual o tipo? </w:t>
      </w:r>
    </w:p>
    <w:p w:rsidR="00517D87" w:rsidRPr="00517D87" w:rsidRDefault="00517D87" w:rsidP="007A3971">
      <w:pPr>
        <w:pStyle w:val="SemEspaamento"/>
        <w:rPr>
          <w:lang w:eastAsia="pt-BR"/>
        </w:rPr>
      </w:pPr>
      <w:r w:rsidRPr="00517D87">
        <w:rPr>
          <w:lang w:eastAsia="pt-BR"/>
        </w:rPr>
        <w:t>b) Qual é a intensidade da força de atrito (</w:t>
      </w:r>
      <w:proofErr w:type="spellStart"/>
      <w:r w:rsidRPr="00517D87">
        <w:rPr>
          <w:lang w:eastAsia="pt-BR"/>
        </w:rPr>
        <w:t>F</w:t>
      </w:r>
      <w:r w:rsidRPr="00517D87">
        <w:rPr>
          <w:vertAlign w:val="subscript"/>
          <w:lang w:eastAsia="pt-BR"/>
        </w:rPr>
        <w:t>at</w:t>
      </w:r>
      <w:proofErr w:type="spellEnd"/>
      <w:r w:rsidRPr="00517D87">
        <w:rPr>
          <w:lang w:eastAsia="pt-BR"/>
        </w:rPr>
        <w:t>)?</w:t>
      </w:r>
    </w:p>
    <w:p w:rsidR="00517D87" w:rsidRPr="00517D87" w:rsidRDefault="00517D87" w:rsidP="007A3971">
      <w:pPr>
        <w:pStyle w:val="SemEspaamento"/>
        <w:rPr>
          <w:lang w:eastAsia="pt-BR"/>
        </w:rPr>
      </w:pPr>
      <w:proofErr w:type="gramStart"/>
      <w:r w:rsidRPr="00517D87">
        <w:rPr>
          <w:lang w:eastAsia="pt-BR"/>
        </w:rPr>
        <w:t>c)</w:t>
      </w:r>
      <w:proofErr w:type="gramEnd"/>
      <w:r w:rsidRPr="00517D87">
        <w:rPr>
          <w:lang w:eastAsia="pt-BR"/>
        </w:rPr>
        <w:t>Qual é a intensidade da força resultante?</w:t>
      </w:r>
    </w:p>
    <w:p w:rsidR="007A3971" w:rsidRPr="007A3971" w:rsidRDefault="007A3971" w:rsidP="007A3971">
      <w:pPr>
        <w:pStyle w:val="SemEspaamento"/>
        <w:rPr>
          <w:lang w:eastAsia="pt-BR"/>
        </w:rPr>
      </w:pPr>
      <w:r>
        <w:rPr>
          <w:lang w:eastAsia="pt-BR"/>
        </w:rPr>
        <w:t>10</w:t>
      </w:r>
      <w:r w:rsidRPr="007A3971">
        <w:rPr>
          <w:lang w:eastAsia="pt-BR"/>
        </w:rPr>
        <w:t>-(UERJ-RJ-010) Um avião sobrevoa, com velocidade constante, uma área devastada, no sentido sul-norte, em relação a um determinado observador.</w:t>
      </w:r>
    </w:p>
    <w:p w:rsidR="007A3971" w:rsidRPr="007A3971" w:rsidRDefault="007A3971" w:rsidP="007A3971">
      <w:pPr>
        <w:pStyle w:val="SemEspaamento"/>
        <w:rPr>
          <w:lang w:eastAsia="pt-BR"/>
        </w:rPr>
      </w:pPr>
      <w:r w:rsidRPr="007A3971">
        <w:rPr>
          <w:lang w:eastAsia="pt-BR"/>
        </w:rPr>
        <w:t>A figura a seguir ilustra como esse observador, em repouso, no solo, vê o avião.</w:t>
      </w:r>
    </w:p>
    <w:p w:rsidR="007A3971" w:rsidRPr="007A3971" w:rsidRDefault="007A3971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837234" cy="333375"/>
            <wp:effectExtent l="19050" t="0" r="1216" b="0"/>
            <wp:docPr id="13" name="Imagem 13" descr="http://www.fisicaevestibular.com.br/images/Atualizacao/atualizacao2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sicaevestibular.com.br/images/Atualizacao/atualizacao2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34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971" w:rsidRPr="007A3971" w:rsidRDefault="007A3971" w:rsidP="007A3971">
      <w:pPr>
        <w:pStyle w:val="SemEspaamento"/>
        <w:rPr>
          <w:lang w:eastAsia="pt-BR"/>
        </w:rPr>
      </w:pPr>
      <w:r w:rsidRPr="007A3971">
        <w:rPr>
          <w:lang w:eastAsia="pt-BR"/>
        </w:rPr>
        <w:t>Quatro pequenas caixas idênticas de remédios são largadas de um compartimento da base do avião, uma a uma, a pequenos intervalos regulares. Nessas circunstâncias, os efeitos do ar praticamente não interferem no movimento das caixas.</w:t>
      </w:r>
    </w:p>
    <w:p w:rsidR="007A3971" w:rsidRPr="007A3971" w:rsidRDefault="007A3971" w:rsidP="007A3971">
      <w:pPr>
        <w:pStyle w:val="SemEspaamento"/>
        <w:rPr>
          <w:lang w:eastAsia="pt-BR"/>
        </w:rPr>
      </w:pPr>
      <w:r w:rsidRPr="007A3971">
        <w:rPr>
          <w:lang w:eastAsia="pt-BR"/>
        </w:rPr>
        <w:t>O observador tira uma fotografia, logo após o início da queda da quarta caixa e antes de a primeira atingir o solo.</w:t>
      </w:r>
    </w:p>
    <w:p w:rsidR="007A3971" w:rsidRPr="007A3971" w:rsidRDefault="007A3971" w:rsidP="007A3971">
      <w:pPr>
        <w:pStyle w:val="SemEspaamento"/>
        <w:rPr>
          <w:lang w:eastAsia="pt-BR"/>
        </w:rPr>
      </w:pPr>
      <w:r w:rsidRPr="007A3971">
        <w:rPr>
          <w:lang w:eastAsia="pt-BR"/>
        </w:rPr>
        <w:t>A ilustração mais adequada dessa fotografia é apresentada em:</w:t>
      </w:r>
    </w:p>
    <w:p w:rsidR="007A3971" w:rsidRPr="007A3971" w:rsidRDefault="007A3971" w:rsidP="007A397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200525" cy="504277"/>
            <wp:effectExtent l="19050" t="0" r="9525" b="0"/>
            <wp:docPr id="14" name="Imagem 14" descr="http://www.fisicaevestibular.com.br/images/Atualizacao/atualizacao2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isicaevestibular.com.br/images/Atualizacao/atualizacao2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493" cy="50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87" w:rsidRDefault="00517D87" w:rsidP="007A3971">
      <w:pPr>
        <w:pStyle w:val="SemEspaamento"/>
      </w:pPr>
    </w:p>
    <w:sectPr w:rsidR="00517D87" w:rsidSect="00DB2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D87"/>
    <w:rsid w:val="00517D87"/>
    <w:rsid w:val="007A3971"/>
    <w:rsid w:val="00DB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17D87"/>
  </w:style>
  <w:style w:type="paragraph" w:styleId="Textodebalo">
    <w:name w:val="Balloon Text"/>
    <w:basedOn w:val="Normal"/>
    <w:link w:val="TextodebaloChar"/>
    <w:uiPriority w:val="99"/>
    <w:semiHidden/>
    <w:unhideWhenUsed/>
    <w:rsid w:val="0051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D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A39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2012-03-13T10:11:00Z</dcterms:created>
  <dcterms:modified xsi:type="dcterms:W3CDTF">2012-03-13T10:24:00Z</dcterms:modified>
</cp:coreProperties>
</file>